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14:paraId="7E2DFDEF" w14:textId="77777777" w:rsidTr="0052041A">
        <w:trPr>
          <w:jc w:val="center"/>
        </w:trPr>
        <w:tc>
          <w:tcPr>
            <w:tcW w:w="2407" w:type="dxa"/>
          </w:tcPr>
          <w:p w14:paraId="63334BEA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6FE0288" wp14:editId="49B3FCAA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41F441D3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18F0D6C2" wp14:editId="6A6B9183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528E121E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F59FA44" w14:textId="77777777"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14:paraId="29E2D5BA" w14:textId="77777777"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6C4D62A3" wp14:editId="6FCDF7E8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73B0F6" w14:textId="77777777"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0258A004" w14:textId="77777777"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1CFF7A58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14:paraId="100540FD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77C4C328" w14:textId="77777777" w:rsidR="00EA55DD" w:rsidRDefault="00EA55DD" w:rsidP="00EA55DD">
      <w:pPr>
        <w:pStyle w:val="Default"/>
        <w:spacing w:after="60"/>
        <w:jc w:val="center"/>
        <w:rPr>
          <w:rFonts w:ascii="Times New Roman" w:hAnsi="Times New Roman" w:cs="Times New Roman"/>
          <w:b/>
          <w:bCs/>
        </w:rPr>
      </w:pPr>
    </w:p>
    <w:p w14:paraId="5B260115" w14:textId="1839AD94" w:rsidR="00EA55DD" w:rsidRPr="0086307D" w:rsidRDefault="00EA55DD" w:rsidP="00EA55DD">
      <w:pPr>
        <w:pStyle w:val="Default"/>
        <w:spacing w:after="60"/>
        <w:jc w:val="center"/>
        <w:rPr>
          <w:rFonts w:ascii="Times New Roman" w:hAnsi="Times New Roman" w:cs="Times New Roman"/>
        </w:rPr>
      </w:pPr>
      <w:r w:rsidRPr="0086307D">
        <w:rPr>
          <w:rFonts w:ascii="Times New Roman" w:hAnsi="Times New Roman" w:cs="Times New Roman"/>
          <w:b/>
          <w:bCs/>
        </w:rPr>
        <w:t>ALL.1</w:t>
      </w:r>
      <w:r w:rsidRPr="0086307D">
        <w:rPr>
          <w:rFonts w:ascii="Times New Roman" w:hAnsi="Times New Roman" w:cs="Times New Roman"/>
          <w:b/>
          <w:bCs/>
          <w:color w:val="auto"/>
        </w:rPr>
        <w:t xml:space="preserve"> DOMANDA DI ACCESSO AI CONTRIBUTI</w:t>
      </w:r>
    </w:p>
    <w:p w14:paraId="5C0457E5" w14:textId="77777777" w:rsidR="00EA55DD" w:rsidRPr="0086307D" w:rsidRDefault="00EA55DD" w:rsidP="00EA55DD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14:paraId="349AEB2C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363CD8D7" w14:textId="77777777" w:rsidR="00D5661C" w:rsidRPr="00D5661C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>AZIONE 1</w:t>
      </w:r>
    </w:p>
    <w:p w14:paraId="5757927C" w14:textId="77777777" w:rsidR="008E05CF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>Percorsi per le competenze trasversali e per l'orientamento, alternanza scuola-lavoro e tirocini curriculari</w:t>
      </w:r>
    </w:p>
    <w:p w14:paraId="559B8BD7" w14:textId="528603B3" w:rsidR="008E05CF" w:rsidRPr="008E05CF" w:rsidRDefault="008E05CF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8E05CF">
        <w:rPr>
          <w:rFonts w:ascii="Times New Roman" w:hAnsi="Times New Roman"/>
          <w:b/>
          <w:bCs/>
          <w:color w:val="FF0000"/>
          <w:sz w:val="28"/>
        </w:rPr>
        <w:t>(A.S</w:t>
      </w:r>
      <w:r w:rsidRPr="008E05CF"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8E05CF">
        <w:rPr>
          <w:rFonts w:ascii="Times New Roman" w:hAnsi="Times New Roman"/>
          <w:b/>
          <w:bCs/>
          <w:color w:val="FF0000"/>
          <w:sz w:val="28"/>
        </w:rPr>
        <w:t xml:space="preserve"> 20</w:t>
      </w:r>
      <w:r w:rsidR="00127A74">
        <w:rPr>
          <w:rFonts w:ascii="Times New Roman" w:hAnsi="Times New Roman"/>
          <w:b/>
          <w:bCs/>
          <w:color w:val="FF0000"/>
          <w:sz w:val="28"/>
        </w:rPr>
        <w:t>2</w:t>
      </w:r>
      <w:r w:rsidR="00D1597D">
        <w:rPr>
          <w:rFonts w:ascii="Times New Roman" w:hAnsi="Times New Roman"/>
          <w:b/>
          <w:bCs/>
          <w:color w:val="FF0000"/>
          <w:sz w:val="28"/>
        </w:rPr>
        <w:t>2</w:t>
      </w:r>
      <w:r w:rsidRPr="008E05CF">
        <w:rPr>
          <w:rFonts w:ascii="Times New Roman" w:hAnsi="Times New Roman"/>
          <w:b/>
          <w:bCs/>
          <w:color w:val="FF0000"/>
          <w:sz w:val="28"/>
        </w:rPr>
        <w:t>/20</w:t>
      </w:r>
      <w:r w:rsidR="00127A74">
        <w:rPr>
          <w:rFonts w:ascii="Times New Roman" w:hAnsi="Times New Roman"/>
          <w:b/>
          <w:bCs/>
          <w:color w:val="FF0000"/>
          <w:sz w:val="28"/>
        </w:rPr>
        <w:t>2</w:t>
      </w:r>
      <w:r w:rsidR="00D1597D">
        <w:rPr>
          <w:rFonts w:ascii="Times New Roman" w:hAnsi="Times New Roman"/>
          <w:b/>
          <w:bCs/>
          <w:color w:val="FF0000"/>
          <w:sz w:val="28"/>
        </w:rPr>
        <w:t>3</w:t>
      </w:r>
      <w:r w:rsidRPr="008E05CF">
        <w:rPr>
          <w:rFonts w:ascii="Times New Roman" w:hAnsi="Times New Roman"/>
          <w:b/>
          <w:bCs/>
          <w:color w:val="FF0000"/>
          <w:sz w:val="28"/>
        </w:rPr>
        <w:t>)</w:t>
      </w:r>
    </w:p>
    <w:p w14:paraId="4B50AD6B" w14:textId="77777777"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19B470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14:paraId="1DF1AE76" w14:textId="77777777"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5BBEB2F1" w14:textId="77777777"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14:paraId="3DE3ABBB" w14:textId="77777777"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14:paraId="623FF927" w14:textId="77777777"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4B462D4D" w14:textId="77777777"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5E44BE89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14:paraId="0E4E6643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a …………………………………………….. il ………………………………….. </w:t>
      </w:r>
    </w:p>
    <w:p w14:paraId="70B5DFAB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14:paraId="0C52A054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……………………………….. n. ……… </w:t>
      </w:r>
    </w:p>
    <w:p w14:paraId="58DD7E12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14:paraId="443A6449" w14:textId="77777777"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14:paraId="0F262601" w14:textId="77777777"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14:paraId="458CB3E7" w14:textId="77777777"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……………………..….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14:paraId="0125A3F8" w14:textId="77777777" w:rsidR="00E94483" w:rsidRPr="00E94483" w:rsidRDefault="00E94483" w:rsidP="00E94483">
      <w:pPr>
        <w:pStyle w:val="Paragrafoelenco"/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val="it-IT"/>
        </w:rPr>
      </w:pPr>
      <w:r w:rsidRPr="00E94483">
        <w:rPr>
          <w:rFonts w:ascii="Times New Roman" w:hAnsi="Times New Roman"/>
          <w:color w:val="000000"/>
          <w:lang w:val="it-IT"/>
        </w:rPr>
        <w:t>Istituti d’Istruzione Superiore e Centri di Formazione Professionale;</w:t>
      </w:r>
    </w:p>
    <w:p w14:paraId="1C1000F1" w14:textId="77777777" w:rsidR="00E94483" w:rsidRPr="00E94483" w:rsidRDefault="00E94483" w:rsidP="00E94483">
      <w:pPr>
        <w:pStyle w:val="Paragrafoelenco"/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val="it-IT"/>
        </w:rPr>
      </w:pPr>
      <w:r w:rsidRPr="00E94483">
        <w:rPr>
          <w:rFonts w:ascii="Times New Roman" w:hAnsi="Times New Roman"/>
          <w:color w:val="000000"/>
          <w:lang w:val="it-IT"/>
        </w:rPr>
        <w:t>Enti pubblici, anche in forma associata, e gli Uffici di piano;</w:t>
      </w:r>
    </w:p>
    <w:p w14:paraId="2D00D899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>Servizi specialistici delle aziende sanitarie;</w:t>
      </w:r>
    </w:p>
    <w:p w14:paraId="148229A8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>Servizi Sociali e/o servizi di inserimento lavorativo;</w:t>
      </w:r>
    </w:p>
    <w:p w14:paraId="6084D979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 xml:space="preserve">Soggetti aderenti al tavolo territoriale del Piano Provinciale Disabili; </w:t>
      </w:r>
    </w:p>
    <w:p w14:paraId="6397EB6E" w14:textId="77777777" w:rsidR="00E94483" w:rsidRPr="00E94483" w:rsidRDefault="00E94483" w:rsidP="00E94483">
      <w:pPr>
        <w:pStyle w:val="Paragrafoelenco"/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val="it-IT"/>
        </w:rPr>
      </w:pPr>
      <w:r w:rsidRPr="00E94483">
        <w:rPr>
          <w:rFonts w:ascii="Times New Roman" w:hAnsi="Times New Roman"/>
          <w:color w:val="000000"/>
          <w:lang w:val="it-IT"/>
        </w:rPr>
        <w:t>Enti accreditati dalla Regione Lombardia per i servizi al lavoro ai sensi della L.R. n. 22/2006 e per i servizi alla formazione ai sensi della L.R. n.19/2007;</w:t>
      </w:r>
    </w:p>
    <w:p w14:paraId="562FD5D8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 xml:space="preserve">Enti accreditati al lavoro presenti nel catalogo provinciale in essere; </w:t>
      </w:r>
    </w:p>
    <w:p w14:paraId="042B951E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>Cooperative sociali di tipo A e B e i loro consorzi;</w:t>
      </w:r>
    </w:p>
    <w:p w14:paraId="1704449E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>Organizzazioni di volontariato;</w:t>
      </w:r>
    </w:p>
    <w:p w14:paraId="19C91507" w14:textId="77777777" w:rsidR="00E94483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>Associazioni di categoria</w:t>
      </w:r>
      <w:r>
        <w:rPr>
          <w:rFonts w:ascii="Times New Roman" w:hAnsi="Times New Roman" w:cs="Times New Roman"/>
          <w:color w:val="000000"/>
        </w:rPr>
        <w:t>.</w:t>
      </w:r>
    </w:p>
    <w:p w14:paraId="123FEB73" w14:textId="77777777" w:rsid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93848A2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con sede legale nel Comune di ………………………… CAP …………… Prov. …………….. </w:t>
      </w:r>
    </w:p>
    <w:p w14:paraId="3F474EFC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n. ……………………… </w:t>
      </w:r>
    </w:p>
    <w:p w14:paraId="2DADF51C" w14:textId="77777777"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 CAP …………… Prov. …………….. via ………………………………… n. ……………………… </w:t>
      </w:r>
    </w:p>
    <w:p w14:paraId="05A10BAB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Codice Fiscale ………………………………………………….. </w:t>
      </w:r>
    </w:p>
    <w:p w14:paraId="0E494018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Partita Iva ………………………………………………………… </w:t>
      </w:r>
    </w:p>
    <w:p w14:paraId="2B2C8933" w14:textId="77777777" w:rsidR="00F43E02" w:rsidRPr="000D7E57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14:paraId="66983102" w14:textId="77777777"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79CFE81" w14:textId="77777777" w:rsidR="0087540E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DICHIARA</w:t>
      </w:r>
    </w:p>
    <w:p w14:paraId="5CDC8077" w14:textId="77777777" w:rsidR="00F43E02" w:rsidRDefault="00F43E02" w:rsidP="00AB20DE">
      <w:pPr>
        <w:pStyle w:val="Default"/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2393AC3" w14:textId="77777777" w:rsidR="00F43E02" w:rsidRPr="000D7E57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>WELFARE, SCUOLA E TERRITORIO: Azione di sistema per la presa in carico, l'orientamento e l'accompagnamento al lavoro dei giovani in difficoltà - AZIONE 1 Percorsi per le competenze trasversali e per l'orientamento, alternanza scuola-lavoro e tirocini curriculari”</w:t>
      </w:r>
      <w:r w:rsidR="000D7E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14:paraId="38900309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14:paraId="07D152F4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14:paraId="04681696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14:paraId="283737F5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per tutte le transazioni relative al progetto; </w:t>
      </w:r>
    </w:p>
    <w:p w14:paraId="696A8612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14:paraId="36A65919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14:paraId="26B4F7E3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14:paraId="07969736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14:paraId="37339AA1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14:paraId="51BFEC2D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sede: ….………………………………………………………………………………; </w:t>
      </w:r>
    </w:p>
    <w:p w14:paraId="4AD46472" w14:textId="77777777"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11E4B0B" w14:textId="397F21DF" w:rsidR="00A67DED" w:rsidRDefault="00A67DED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14:paraId="600B00BD" w14:textId="77777777" w:rsidTr="00FA7D74">
        <w:tc>
          <w:tcPr>
            <w:tcW w:w="2337" w:type="dxa"/>
          </w:tcPr>
          <w:p w14:paraId="1231D8D7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14:paraId="1D585C8A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14:paraId="61E2E8F5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14:paraId="590FDC23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14:paraId="0B07E360" w14:textId="77777777" w:rsidTr="00FA7D74">
        <w:tc>
          <w:tcPr>
            <w:tcW w:w="2337" w:type="dxa"/>
          </w:tcPr>
          <w:p w14:paraId="21284348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0A9D4DC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E57BC23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6D957BD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14:paraId="1E4BB712" w14:textId="77777777" w:rsidTr="00FA7D74">
        <w:tc>
          <w:tcPr>
            <w:tcW w:w="2337" w:type="dxa"/>
          </w:tcPr>
          <w:p w14:paraId="48AA9B23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40E6F92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8DB166B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7F7F3AB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9BB001C" w14:textId="77777777" w:rsidR="00A67DED" w:rsidRP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14:paraId="76001274" w14:textId="6AFF5DA0"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1B7B0E5" w14:textId="5F0A1F13" w:rsidR="00E94483" w:rsidRDefault="00E94483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2570C99" w14:textId="008B0441" w:rsidR="00E94483" w:rsidRDefault="00E94483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02EEDB4" w14:textId="53620628" w:rsidR="00E94483" w:rsidRDefault="00E94483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29303F8" w14:textId="77777777" w:rsidR="00E94483" w:rsidRDefault="00E94483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BD0D5A3" w14:textId="77777777" w:rsidR="000836E1" w:rsidRPr="00FA7D74" w:rsidRDefault="000836E1" w:rsidP="00D5661C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lastRenderedPageBreak/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14:paraId="7F1E8BBF" w14:textId="77777777" w:rsidTr="00C633CB">
        <w:tc>
          <w:tcPr>
            <w:tcW w:w="2410" w:type="dxa"/>
          </w:tcPr>
          <w:p w14:paraId="15A0C4D4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14:paraId="53ABC12C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460DE547" w14:textId="77777777" w:rsidTr="00C633CB">
        <w:tc>
          <w:tcPr>
            <w:tcW w:w="2410" w:type="dxa"/>
          </w:tcPr>
          <w:p w14:paraId="51E42BA0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14:paraId="396A821A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71539190" w14:textId="77777777" w:rsidTr="00C633CB">
        <w:tc>
          <w:tcPr>
            <w:tcW w:w="2410" w:type="dxa"/>
          </w:tcPr>
          <w:p w14:paraId="1E21B9B9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14:paraId="0EDEBB63" w14:textId="77777777" w:rsidR="004D1BF1" w:rsidRDefault="004D1BF1" w:rsidP="004D1BF1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 una delle due opzioni:</w:t>
            </w:r>
          </w:p>
          <w:p w14:paraId="11C77BE4" w14:textId="526ED9E8" w:rsidR="00FA7D74" w:rsidRPr="00FA7D74" w:rsidRDefault="00127A74" w:rsidP="00127A74">
            <w:pPr>
              <w:pStyle w:val="Default"/>
              <w:tabs>
                <w:tab w:val="left" w:pos="951"/>
              </w:tabs>
              <w:spacing w:after="60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Wingdings 2" w:hAnsi="Wingdings 2" w:cs="Times New Roman"/>
                <w:color w:val="auto"/>
                <w:sz w:val="20"/>
                <w:szCs w:val="20"/>
              </w:rPr>
              <w:t>£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FA7D74"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tudente in possesso di una certificazione Legge 104/92 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(tenuta agli atti presso l’ente);</w:t>
            </w:r>
          </w:p>
          <w:p w14:paraId="2CE892C6" w14:textId="0428F143" w:rsidR="00FA7D74" w:rsidRPr="00FA7D74" w:rsidRDefault="00127A74" w:rsidP="00127A74">
            <w:pPr>
              <w:pStyle w:val="Default"/>
              <w:tabs>
                <w:tab w:val="left" w:pos="951"/>
              </w:tabs>
              <w:spacing w:after="60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Wingdings 2" w:hAnsi="Wingdings 2" w:cs="Times New Roman"/>
                <w:color w:val="auto"/>
                <w:sz w:val="20"/>
                <w:szCs w:val="20"/>
              </w:rPr>
              <w:t>£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Studente</w:t>
            </w:r>
            <w:r w:rsidR="00FA7D74"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condizione di disagio attestata per l’accesso al percorso con comunicazione del Consiglio di Classe di riferimento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(allegata alla presente domanda)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7529CD13" w14:textId="77777777" w:rsidR="00C633CB" w:rsidRDefault="00C633CB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FAD370E" w14:textId="77777777" w:rsidR="00AD2A7A" w:rsidRPr="00D805D1" w:rsidRDefault="00D805D1" w:rsidP="00D805D1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14:paraId="32676049" w14:textId="77777777"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2E5A8B6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14:paraId="7F861FEF" w14:textId="77777777"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57842183" w14:textId="77777777"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03068B04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14:paraId="15100813" w14:textId="77777777" w:rsidTr="00AD2A7A">
        <w:tc>
          <w:tcPr>
            <w:tcW w:w="1428" w:type="pct"/>
            <w:vMerge w:val="restart"/>
            <w:vAlign w:val="center"/>
          </w:tcPr>
          <w:p w14:paraId="2D0FC590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14:paraId="511AE621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14:paraId="0FFB4F0A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14:paraId="3713FE50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14:paraId="7CA80CBB" w14:textId="77777777" w:rsidTr="00AD2A7A">
        <w:tc>
          <w:tcPr>
            <w:tcW w:w="1428" w:type="pct"/>
            <w:vMerge/>
            <w:vAlign w:val="center"/>
          </w:tcPr>
          <w:p w14:paraId="23127F8B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17B3CBA5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45" w:type="pct"/>
            <w:vAlign w:val="center"/>
          </w:tcPr>
          <w:p w14:paraId="67982BBE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14:paraId="53D2F7B5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5F75B2DE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14:paraId="415BDFDE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14:paraId="4A06669C" w14:textId="77777777" w:rsidTr="00AD2A7A">
        <w:tc>
          <w:tcPr>
            <w:tcW w:w="1428" w:type="pct"/>
            <w:vAlign w:val="center"/>
          </w:tcPr>
          <w:p w14:paraId="55FD4DE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Colloquio specialistico</w:t>
            </w:r>
          </w:p>
        </w:tc>
        <w:tc>
          <w:tcPr>
            <w:tcW w:w="643" w:type="pct"/>
            <w:vAlign w:val="center"/>
          </w:tcPr>
          <w:p w14:paraId="71A28D60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14:paraId="0416A2C0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vAlign w:val="center"/>
          </w:tcPr>
          <w:p w14:paraId="736E516D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A36ACD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4E91CA3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523CEF13" w14:textId="77777777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729B39F9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Definizione del percorso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480BF45A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0DA9F3F2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4C0036D2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3F44011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2EE9966F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5413B03B" w14:textId="77777777" w:rsidTr="00AD2A7A">
        <w:tc>
          <w:tcPr>
            <w:tcW w:w="1428" w:type="pct"/>
            <w:vAlign w:val="center"/>
          </w:tcPr>
          <w:p w14:paraId="06AC821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Bilancio di competenze</w:t>
            </w:r>
          </w:p>
        </w:tc>
        <w:tc>
          <w:tcPr>
            <w:tcW w:w="643" w:type="pct"/>
            <w:vAlign w:val="center"/>
          </w:tcPr>
          <w:p w14:paraId="2306C209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14:paraId="554E9069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vAlign w:val="center"/>
          </w:tcPr>
          <w:p w14:paraId="4206EE6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1EF3B7BD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06DC7F7E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55DCC3E2" w14:textId="77777777" w:rsidTr="00AD2A7A">
        <w:tc>
          <w:tcPr>
            <w:tcW w:w="1428" w:type="pct"/>
            <w:vAlign w:val="center"/>
          </w:tcPr>
          <w:p w14:paraId="125CAEC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14:paraId="08A934D4" w14:textId="54677628" w:rsidR="00B8097C" w:rsidRPr="00B8097C" w:rsidRDefault="00514CBB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5" w:type="pct"/>
            <w:vAlign w:val="center"/>
          </w:tcPr>
          <w:p w14:paraId="5E5C4F27" w14:textId="2478B1DA" w:rsidR="00B8097C" w:rsidRPr="00B8097C" w:rsidRDefault="00514CBB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8" w:type="pct"/>
            <w:vAlign w:val="center"/>
          </w:tcPr>
          <w:p w14:paraId="1655767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7AE914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2F07B5F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2976A117" w14:textId="77777777" w:rsidTr="00376931">
        <w:tc>
          <w:tcPr>
            <w:tcW w:w="1428" w:type="pct"/>
            <w:vAlign w:val="center"/>
          </w:tcPr>
          <w:p w14:paraId="1153984F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3CB">
              <w:rPr>
                <w:rFonts w:ascii="Times New Roman" w:hAnsi="Times New Roman" w:cs="Times New Roman"/>
                <w:sz w:val="18"/>
                <w:szCs w:val="18"/>
              </w:rPr>
              <w:t>Scouting aziendale</w:t>
            </w:r>
          </w:p>
        </w:tc>
        <w:tc>
          <w:tcPr>
            <w:tcW w:w="643" w:type="pct"/>
            <w:vAlign w:val="center"/>
          </w:tcPr>
          <w:p w14:paraId="4F06D50E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14:paraId="5428696E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2D6177A8" w14:textId="77777777" w:rsidR="00B8097C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0F38219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776CF16C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7DA425F7" w14:textId="77777777" w:rsidTr="00376931">
        <w:tc>
          <w:tcPr>
            <w:tcW w:w="1428" w:type="pct"/>
            <w:vAlign w:val="center"/>
          </w:tcPr>
          <w:p w14:paraId="470EB5B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Accompagnamento continuo</w:t>
            </w:r>
          </w:p>
        </w:tc>
        <w:tc>
          <w:tcPr>
            <w:tcW w:w="643" w:type="pct"/>
            <w:vAlign w:val="center"/>
          </w:tcPr>
          <w:p w14:paraId="1A5DF677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14:paraId="21C4E390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195AC4DC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4A3EF29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BECFC9E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3E9F7652" w14:textId="77777777" w:rsidTr="00123929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1D517C9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5A24F961" w14:textId="77777777" w:rsidR="00B8097C" w:rsidRPr="00B8097C" w:rsidRDefault="0034295F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577FE03E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5FCA9AD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7AA30EA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5C763A1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3929" w:rsidRPr="00653C36" w14:paraId="2FCBD6BF" w14:textId="77777777" w:rsidTr="00123929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0C32" w14:textId="51DA8C0D" w:rsidR="00123929" w:rsidRPr="00653C36" w:rsidRDefault="00123929" w:rsidP="0012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4A9">
              <w:rPr>
                <w:rFonts w:ascii="Times New Roman" w:hAnsi="Times New Roman" w:cs="Times New Roman"/>
                <w:sz w:val="18"/>
                <w:szCs w:val="18"/>
              </w:rPr>
              <w:t>PROJECT WORK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CED" w14:textId="36D8CC03" w:rsidR="00123929" w:rsidRDefault="00123929" w:rsidP="001239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03DE" w14:textId="36176436" w:rsidR="00123929" w:rsidRDefault="00123929" w:rsidP="001239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856" w14:textId="3A6C2C48" w:rsidR="00123929" w:rsidRDefault="00123929" w:rsidP="001239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20,00 €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AF092B" w14:textId="77777777" w:rsidR="00123929" w:rsidRPr="00653C36" w:rsidRDefault="00123929" w:rsidP="0012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F8CDD" w14:textId="77777777" w:rsidR="00123929" w:rsidRPr="00653C36" w:rsidRDefault="00123929" w:rsidP="0012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14:paraId="1F431858" w14:textId="77777777" w:rsidTr="00123929"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FA3CC5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FA342C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B05752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12CEBD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1FC5C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B04C6" w14:textId="77777777" w:rsidR="00376931" w:rsidRPr="00FA7D74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14:paraId="2B8E6622" w14:textId="77777777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9A316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68E5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F43A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4982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CE468" w14:textId="77777777" w:rsidR="00376931" w:rsidRP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33E00" w14:textId="77777777" w:rsidR="00376931" w:rsidRPr="00376931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14:paraId="10F101EB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3A3FC88" w14:textId="509020E8" w:rsidR="0020728F" w:rsidRDefault="0020728F" w:rsidP="0020728F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AZIONE 1 STANDARD: </w:t>
      </w:r>
      <w:r w:rsidR="005F1BDA" w:rsidRPr="005F1BDA">
        <w:rPr>
          <w:rFonts w:ascii="Times New Roman" w:hAnsi="Times New Roman" w:cs="Times New Roman"/>
          <w:b/>
          <w:bCs/>
          <w:color w:val="auto"/>
          <w:sz w:val="20"/>
          <w:szCs w:val="20"/>
        </w:rPr>
        <w:t>Il contributo massimo riconoscibile per i servizi attivati è pari a 900,00€</w:t>
      </w:r>
      <w:r w:rsidR="005F1BDA" w:rsidRPr="005F1BDA">
        <w:rPr>
          <w:rFonts w:ascii="Times New Roman" w:hAnsi="Times New Roman" w:cs="Times New Roman"/>
          <w:color w:val="auto"/>
          <w:sz w:val="20"/>
          <w:szCs w:val="20"/>
        </w:rPr>
        <w:t>, equivalenti a 30 ore di servizi calcolati a “Costi Standard”.</w:t>
      </w:r>
    </w:p>
    <w:p w14:paraId="147E69BD" w14:textId="5594BB28" w:rsidR="005F1BDA" w:rsidRDefault="005F1BDA" w:rsidP="0020728F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AZIONE </w:t>
      </w:r>
      <w:r w:rsidR="00E7409D">
        <w:rPr>
          <w:rFonts w:ascii="Times New Roman" w:hAnsi="Times New Roman" w:cs="Times New Roman"/>
          <w:color w:val="auto"/>
          <w:sz w:val="20"/>
          <w:szCs w:val="20"/>
        </w:rPr>
        <w:t xml:space="preserve">1 PROJECT WORK: </w:t>
      </w:r>
      <w:r w:rsidR="00E7409D" w:rsidRPr="00E7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Il contributo massimo riconoscibile per i servizi attivati è pari a 1.500,00€</w:t>
      </w:r>
      <w:r w:rsidR="00E7409D" w:rsidRPr="00E7409D">
        <w:rPr>
          <w:rFonts w:ascii="Times New Roman" w:hAnsi="Times New Roman" w:cs="Times New Roman"/>
          <w:color w:val="auto"/>
          <w:sz w:val="20"/>
          <w:szCs w:val="20"/>
        </w:rPr>
        <w:t xml:space="preserve">, derivati dal combinato servizi standard </w:t>
      </w:r>
      <w:r w:rsidR="00893E33">
        <w:rPr>
          <w:rFonts w:ascii="Times New Roman" w:hAnsi="Times New Roman" w:cs="Times New Roman"/>
          <w:color w:val="auto"/>
          <w:sz w:val="20"/>
          <w:szCs w:val="20"/>
        </w:rPr>
        <w:t>+</w:t>
      </w:r>
      <w:r w:rsidR="00E7409D" w:rsidRPr="00E7409D">
        <w:rPr>
          <w:rFonts w:ascii="Times New Roman" w:hAnsi="Times New Roman" w:cs="Times New Roman"/>
          <w:color w:val="auto"/>
          <w:sz w:val="20"/>
          <w:szCs w:val="20"/>
        </w:rPr>
        <w:t xml:space="preserve"> project work.</w:t>
      </w:r>
    </w:p>
    <w:p w14:paraId="08E34680" w14:textId="77777777" w:rsidR="00CE750A" w:rsidRDefault="00CE750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21463D6" w14:textId="77777777"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14:paraId="3346B939" w14:textId="77777777"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B3C8730" w14:textId="77777777"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14:paraId="4CACD9A8" w14:textId="77777777" w:rsidTr="00CD56C2">
        <w:tc>
          <w:tcPr>
            <w:tcW w:w="4674" w:type="dxa"/>
          </w:tcPr>
          <w:p w14:paraId="1C1B2138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14:paraId="57D62095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3C5FE113" w14:textId="77777777" w:rsidTr="00CD56C2">
        <w:tc>
          <w:tcPr>
            <w:tcW w:w="4674" w:type="dxa"/>
          </w:tcPr>
          <w:p w14:paraId="1E26E098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14:paraId="5482E389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3289BD90" w14:textId="77777777" w:rsidTr="00CD56C2">
        <w:tc>
          <w:tcPr>
            <w:tcW w:w="4674" w:type="dxa"/>
          </w:tcPr>
          <w:p w14:paraId="454A7BBB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14:paraId="55798901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1E62C0F0" w14:textId="77777777" w:rsidTr="00CD56C2">
        <w:tc>
          <w:tcPr>
            <w:tcW w:w="4674" w:type="dxa"/>
          </w:tcPr>
          <w:p w14:paraId="6939FAC0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14:paraId="705595DA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794FC72" w14:textId="77777777" w:rsidR="00A540B1" w:rsidRDefault="00A540B1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1CDCE5A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14:paraId="0F7220EC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2865C97D" w14:textId="77777777"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63EF8C63" w14:textId="77777777" w:rsidR="00F43E02" w:rsidRPr="000A2C9F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14:paraId="77E992D8" w14:textId="77777777" w:rsidR="00AB20DE" w:rsidRPr="0087540E" w:rsidRDefault="00AB20DE" w:rsidP="00AB20DE">
      <w:pPr>
        <w:pStyle w:val="Default"/>
        <w:pageBreakBefore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14:paraId="56B3635A" w14:textId="77777777"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AF74957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Lgs. 196/03: </w:t>
      </w:r>
    </w:p>
    <w:p w14:paraId="3BC559AF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14:paraId="1D0E6891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Lgs. 30 giugno 2003, n.196 "Tutela delle persone e di altri soggetti rispetto al trattamento dei dati personali". </w:t>
      </w:r>
    </w:p>
    <w:p w14:paraId="4CCE3BEC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14:paraId="1EDD9DE2" w14:textId="77777777"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>WELFARE, SCUOLA E TERRITORIO - AZIONE 1 Percorsi per le competenze trasversali e per l'orientamento, alternanza scuola-lavoro e tirocini curriculari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14:paraId="36FEB614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14:paraId="649BE1F9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14:paraId="4B38FCF3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44CDAE7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7376CDF2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14:paraId="2FC7AAAF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9EBD976" w14:textId="77777777"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D.Lgs.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14:paraId="08024E33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5B7EB532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14:paraId="26FA219F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Documento firmato digitalmente ai sensi dell’art.24 del D.Lgs. 82/2005 e ss.mm.ii.)</w:t>
      </w:r>
    </w:p>
    <w:p w14:paraId="64E89E29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B087D16" w14:textId="77777777" w:rsidR="00F922D3" w:rsidRDefault="00F922D3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FB387F1" w14:textId="77777777"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572DEF3" w14:textId="77777777"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62DFE52B" w14:textId="5E18AFBD"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>1. scheda anagrafica del destinatario secondo il format dedicato</w:t>
      </w:r>
      <w:r w:rsidR="004142B3">
        <w:rPr>
          <w:rFonts w:ascii="Times New Roman" w:hAnsi="Times New Roman" w:cs="Times New Roman"/>
          <w:color w:val="000000"/>
        </w:rPr>
        <w:t xml:space="preserve"> per i servizi standard</w:t>
      </w:r>
      <w:r w:rsidR="005E7221">
        <w:rPr>
          <w:rFonts w:ascii="Times New Roman" w:hAnsi="Times New Roman" w:cs="Times New Roman"/>
          <w:color w:val="000000"/>
        </w:rPr>
        <w:t xml:space="preserve"> (all.2)</w:t>
      </w:r>
      <w:r w:rsidR="004142B3">
        <w:rPr>
          <w:rFonts w:ascii="Times New Roman" w:hAnsi="Times New Roman" w:cs="Times New Roman"/>
          <w:color w:val="000000"/>
        </w:rPr>
        <w:t xml:space="preserve"> o project work</w:t>
      </w:r>
      <w:r w:rsidR="005E7221">
        <w:rPr>
          <w:rFonts w:ascii="Times New Roman" w:hAnsi="Times New Roman" w:cs="Times New Roman"/>
          <w:color w:val="000000"/>
        </w:rPr>
        <w:t xml:space="preserve"> (all.A2)</w:t>
      </w:r>
      <w:r w:rsidRPr="00A95D5A">
        <w:rPr>
          <w:rFonts w:ascii="Times New Roman" w:hAnsi="Times New Roman" w:cs="Times New Roman"/>
          <w:color w:val="000000"/>
        </w:rPr>
        <w:t>;</w:t>
      </w:r>
    </w:p>
    <w:p w14:paraId="42679B1B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14:paraId="1BB637A6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14:paraId="388190CE" w14:textId="5D48E27C" w:rsidR="00B8097C" w:rsidRPr="007E51C4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 xml:space="preserve">. </w:t>
      </w:r>
      <w:r w:rsidR="00993BA8">
        <w:rPr>
          <w:rFonts w:ascii="Times New Roman" w:hAnsi="Times New Roman" w:cs="Times New Roman"/>
          <w:color w:val="000000"/>
        </w:rPr>
        <w:t xml:space="preserve">accordo di partenariato o </w:t>
      </w:r>
      <w:r w:rsidRPr="00A948F0">
        <w:rPr>
          <w:rFonts w:ascii="Times New Roman" w:hAnsi="Times New Roman" w:cs="Times New Roman"/>
          <w:color w:val="000000"/>
        </w:rPr>
        <w:t>letter</w:t>
      </w:r>
      <w:r>
        <w:rPr>
          <w:rFonts w:ascii="Times New Roman" w:hAnsi="Times New Roman" w:cs="Times New Roman"/>
          <w:color w:val="000000"/>
        </w:rPr>
        <w:t>a/</w:t>
      </w:r>
      <w:r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>
        <w:rPr>
          <w:rFonts w:ascii="Times New Roman" w:hAnsi="Times New Roman" w:cs="Times New Roman"/>
          <w:color w:val="000000" w:themeColor="text1"/>
        </w:rPr>
        <w:t xml:space="preserve">di </w:t>
      </w:r>
      <w:r w:rsidRPr="007E51C4">
        <w:rPr>
          <w:rFonts w:ascii="Times New Roman" w:hAnsi="Times New Roman" w:cs="Times New Roman"/>
          <w:color w:val="000000" w:themeColor="text1"/>
        </w:rPr>
        <w:t>partenariato (</w:t>
      </w:r>
      <w:r w:rsidRPr="007E51C4">
        <w:rPr>
          <w:rFonts w:ascii="Times New Roman" w:hAnsi="Times New Roman" w:cs="Times New Roman"/>
          <w:i/>
          <w:color w:val="000000" w:themeColor="text1"/>
        </w:rPr>
        <w:t>se previsto</w:t>
      </w:r>
      <w:r w:rsidRPr="007E51C4">
        <w:rPr>
          <w:rFonts w:ascii="Times New Roman" w:hAnsi="Times New Roman" w:cs="Times New Roman"/>
          <w:color w:val="000000" w:themeColor="text1"/>
        </w:rPr>
        <w:t>);</w:t>
      </w:r>
    </w:p>
    <w:p w14:paraId="5D9CFCD6" w14:textId="77777777"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7E51C4">
        <w:rPr>
          <w:rFonts w:ascii="Times New Roman" w:hAnsi="Times New Roman" w:cs="Times New Roman"/>
          <w:color w:val="000000" w:themeColor="text1"/>
        </w:rPr>
        <w:t>. comunicazione del Consiglio di Classe di riferimento che attesti la condizione di disagio per l’accesso al percorso (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solo per i giovani studenti </w:t>
      </w:r>
      <w:r w:rsidRPr="007E51C4">
        <w:rPr>
          <w:rFonts w:ascii="Times New Roman" w:hAnsi="Times New Roman" w:cs="Times New Roman"/>
          <w:b/>
          <w:i/>
          <w:color w:val="000000" w:themeColor="text1"/>
        </w:rPr>
        <w:t>NON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 certificati </w:t>
      </w:r>
      <w:r w:rsidRPr="005B2E7A">
        <w:rPr>
          <w:rFonts w:ascii="Times New Roman" w:hAnsi="Times New Roman" w:cs="Times New Roman"/>
          <w:i/>
          <w:color w:val="000000"/>
        </w:rPr>
        <w:t>Legge 104/92 per i quali si richiede l’accesso al servizio con riferimento alla condizione di disagio</w:t>
      </w:r>
      <w:r w:rsidRPr="005B2E7A">
        <w:rPr>
          <w:rFonts w:ascii="Times New Roman" w:hAnsi="Times New Roman" w:cs="Times New Roman"/>
          <w:color w:val="000000"/>
        </w:rPr>
        <w:t>).</w:t>
      </w:r>
    </w:p>
    <w:p w14:paraId="6A9C7AF3" w14:textId="77777777"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FB2F" w14:textId="77777777" w:rsidR="00A66FE6" w:rsidRDefault="00A66FE6" w:rsidP="00F43E02">
      <w:pPr>
        <w:spacing w:after="0" w:line="240" w:lineRule="auto"/>
      </w:pPr>
      <w:r>
        <w:separator/>
      </w:r>
    </w:p>
  </w:endnote>
  <w:endnote w:type="continuationSeparator" w:id="0">
    <w:p w14:paraId="4EF493A7" w14:textId="77777777" w:rsidR="00A66FE6" w:rsidRDefault="00A66FE6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622564"/>
      <w:docPartObj>
        <w:docPartGallery w:val="Page Numbers (Bottom of Page)"/>
        <w:docPartUnique/>
      </w:docPartObj>
    </w:sdtPr>
    <w:sdtContent>
      <w:p w14:paraId="664E86A1" w14:textId="77777777"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A41B63" w:rsidRPr="00A41B63">
          <w:rPr>
            <w:rFonts w:ascii="Times New Roman" w:hAnsi="Times New Roman"/>
            <w:noProof/>
            <w:sz w:val="20"/>
            <w:szCs w:val="20"/>
            <w:lang w:val="it-IT"/>
          </w:rPr>
          <w:t>1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D8FBCC8" w14:textId="77777777"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3DDE" w14:textId="77777777" w:rsidR="00A66FE6" w:rsidRDefault="00A66FE6" w:rsidP="00F43E02">
      <w:pPr>
        <w:spacing w:after="0" w:line="240" w:lineRule="auto"/>
      </w:pPr>
      <w:r>
        <w:separator/>
      </w:r>
    </w:p>
  </w:footnote>
  <w:footnote w:type="continuationSeparator" w:id="0">
    <w:p w14:paraId="65A889BE" w14:textId="77777777" w:rsidR="00A66FE6" w:rsidRDefault="00A66FE6" w:rsidP="00F43E02">
      <w:pPr>
        <w:spacing w:after="0" w:line="240" w:lineRule="auto"/>
      </w:pPr>
      <w:r>
        <w:continuationSeparator/>
      </w:r>
    </w:p>
  </w:footnote>
  <w:footnote w:id="1">
    <w:p w14:paraId="671D8C77" w14:textId="77777777"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14:paraId="73A29CE6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14:paraId="406A246F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14:paraId="430479FC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14:paraId="1DC89336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14:paraId="32C45037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14:paraId="30462067" w14:textId="77777777"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14:paraId="0D55E1C5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14:paraId="32C2E795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14:paraId="7A3B0EA0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14:paraId="46AD059D" w14:textId="77777777"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2AA12E25"/>
    <w:multiLevelType w:val="hybridMultilevel"/>
    <w:tmpl w:val="11CABF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3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0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484001">
    <w:abstractNumId w:val="6"/>
  </w:num>
  <w:num w:numId="2" w16cid:durableId="1036540126">
    <w:abstractNumId w:val="19"/>
  </w:num>
  <w:num w:numId="3" w16cid:durableId="1789622473">
    <w:abstractNumId w:val="20"/>
  </w:num>
  <w:num w:numId="4" w16cid:durableId="969627488">
    <w:abstractNumId w:val="16"/>
  </w:num>
  <w:num w:numId="5" w16cid:durableId="869609020">
    <w:abstractNumId w:val="12"/>
  </w:num>
  <w:num w:numId="6" w16cid:durableId="80838119">
    <w:abstractNumId w:val="23"/>
  </w:num>
  <w:num w:numId="7" w16cid:durableId="1372532756">
    <w:abstractNumId w:val="0"/>
  </w:num>
  <w:num w:numId="8" w16cid:durableId="1809861571">
    <w:abstractNumId w:val="21"/>
  </w:num>
  <w:num w:numId="9" w16cid:durableId="639699208">
    <w:abstractNumId w:val="17"/>
  </w:num>
  <w:num w:numId="10" w16cid:durableId="162935030">
    <w:abstractNumId w:val="4"/>
  </w:num>
  <w:num w:numId="11" w16cid:durableId="844366901">
    <w:abstractNumId w:val="5"/>
  </w:num>
  <w:num w:numId="12" w16cid:durableId="221673039">
    <w:abstractNumId w:val="14"/>
  </w:num>
  <w:num w:numId="13" w16cid:durableId="131024894">
    <w:abstractNumId w:val="9"/>
  </w:num>
  <w:num w:numId="14" w16cid:durableId="1062871838">
    <w:abstractNumId w:val="22"/>
  </w:num>
  <w:num w:numId="15" w16cid:durableId="1580290424">
    <w:abstractNumId w:val="13"/>
  </w:num>
  <w:num w:numId="16" w16cid:durableId="718942080">
    <w:abstractNumId w:val="11"/>
  </w:num>
  <w:num w:numId="17" w16cid:durableId="1157114858">
    <w:abstractNumId w:val="8"/>
  </w:num>
  <w:num w:numId="18" w16cid:durableId="542518895">
    <w:abstractNumId w:val="3"/>
  </w:num>
  <w:num w:numId="19" w16cid:durableId="689600660">
    <w:abstractNumId w:val="10"/>
  </w:num>
  <w:num w:numId="20" w16cid:durableId="1213155030">
    <w:abstractNumId w:val="18"/>
  </w:num>
  <w:num w:numId="21" w16cid:durableId="1285040312">
    <w:abstractNumId w:val="1"/>
  </w:num>
  <w:num w:numId="22" w16cid:durableId="904267317">
    <w:abstractNumId w:val="15"/>
  </w:num>
  <w:num w:numId="23" w16cid:durableId="566380687">
    <w:abstractNumId w:val="2"/>
  </w:num>
  <w:num w:numId="24" w16cid:durableId="1146436288">
    <w:abstractNumId w:val="24"/>
  </w:num>
  <w:num w:numId="25" w16cid:durableId="741027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E"/>
    <w:rsid w:val="0006644D"/>
    <w:rsid w:val="000836E1"/>
    <w:rsid w:val="000A2C9F"/>
    <w:rsid w:val="000B0CF8"/>
    <w:rsid w:val="000D7E57"/>
    <w:rsid w:val="00123929"/>
    <w:rsid w:val="00127A74"/>
    <w:rsid w:val="00145FEC"/>
    <w:rsid w:val="001A1221"/>
    <w:rsid w:val="0020728F"/>
    <w:rsid w:val="0022367B"/>
    <w:rsid w:val="00242E1D"/>
    <w:rsid w:val="00273A11"/>
    <w:rsid w:val="00277378"/>
    <w:rsid w:val="003421CD"/>
    <w:rsid w:val="0034295F"/>
    <w:rsid w:val="00376931"/>
    <w:rsid w:val="003944A1"/>
    <w:rsid w:val="003B6566"/>
    <w:rsid w:val="004142B3"/>
    <w:rsid w:val="00441028"/>
    <w:rsid w:val="004D1BF1"/>
    <w:rsid w:val="004E637C"/>
    <w:rsid w:val="0051058A"/>
    <w:rsid w:val="00514CBB"/>
    <w:rsid w:val="0052041A"/>
    <w:rsid w:val="00530B4F"/>
    <w:rsid w:val="00556931"/>
    <w:rsid w:val="005A5EE0"/>
    <w:rsid w:val="005D6477"/>
    <w:rsid w:val="005E7221"/>
    <w:rsid w:val="005F1BDA"/>
    <w:rsid w:val="00692596"/>
    <w:rsid w:val="006956C5"/>
    <w:rsid w:val="006A3CB6"/>
    <w:rsid w:val="00707154"/>
    <w:rsid w:val="00760238"/>
    <w:rsid w:val="00761AA7"/>
    <w:rsid w:val="007A5E11"/>
    <w:rsid w:val="007C0119"/>
    <w:rsid w:val="00875118"/>
    <w:rsid w:val="0087540E"/>
    <w:rsid w:val="00893E33"/>
    <w:rsid w:val="008A348C"/>
    <w:rsid w:val="008E05CF"/>
    <w:rsid w:val="00931895"/>
    <w:rsid w:val="00961C9A"/>
    <w:rsid w:val="00972D82"/>
    <w:rsid w:val="00993BA8"/>
    <w:rsid w:val="009A14A9"/>
    <w:rsid w:val="00A17135"/>
    <w:rsid w:val="00A41B63"/>
    <w:rsid w:val="00A540B1"/>
    <w:rsid w:val="00A613A9"/>
    <w:rsid w:val="00A665C8"/>
    <w:rsid w:val="00A66FE6"/>
    <w:rsid w:val="00A67DED"/>
    <w:rsid w:val="00A8174A"/>
    <w:rsid w:val="00AB20DE"/>
    <w:rsid w:val="00AD2A7A"/>
    <w:rsid w:val="00B8097C"/>
    <w:rsid w:val="00C0551B"/>
    <w:rsid w:val="00C633CB"/>
    <w:rsid w:val="00C85356"/>
    <w:rsid w:val="00CB601F"/>
    <w:rsid w:val="00CE750A"/>
    <w:rsid w:val="00CF0EDE"/>
    <w:rsid w:val="00D1597D"/>
    <w:rsid w:val="00D555CD"/>
    <w:rsid w:val="00D5661C"/>
    <w:rsid w:val="00D60C55"/>
    <w:rsid w:val="00D7187E"/>
    <w:rsid w:val="00D805D1"/>
    <w:rsid w:val="00D96790"/>
    <w:rsid w:val="00DB4A4D"/>
    <w:rsid w:val="00DD334A"/>
    <w:rsid w:val="00E642B8"/>
    <w:rsid w:val="00E7409D"/>
    <w:rsid w:val="00E8279A"/>
    <w:rsid w:val="00E94483"/>
    <w:rsid w:val="00EA3C7E"/>
    <w:rsid w:val="00EA55DD"/>
    <w:rsid w:val="00EE1D11"/>
    <w:rsid w:val="00F36D0A"/>
    <w:rsid w:val="00F43E02"/>
    <w:rsid w:val="00F60764"/>
    <w:rsid w:val="00F922D3"/>
    <w:rsid w:val="00F925A5"/>
    <w:rsid w:val="00FA4447"/>
    <w:rsid w:val="00FA7D74"/>
    <w:rsid w:val="00FB6528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9A1B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99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0F32-5A59-4EF2-83BE-15E8265E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Alessandra Ferrari</cp:lastModifiedBy>
  <cp:revision>2</cp:revision>
  <cp:lastPrinted>2019-02-01T10:06:00Z</cp:lastPrinted>
  <dcterms:created xsi:type="dcterms:W3CDTF">2022-10-24T14:49:00Z</dcterms:created>
  <dcterms:modified xsi:type="dcterms:W3CDTF">2022-10-24T14:49:00Z</dcterms:modified>
</cp:coreProperties>
</file>